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3A1643">
        <w:rPr>
          <w:rFonts w:asciiTheme="minorHAnsi" w:hAnsiTheme="minorHAnsi" w:cs="Arial"/>
          <w:b/>
          <w:lang w:val="en-ZA"/>
        </w:rPr>
        <w:t>31</w:t>
      </w:r>
      <w:r>
        <w:rPr>
          <w:rFonts w:asciiTheme="minorHAnsi" w:hAnsiTheme="minorHAnsi" w:cs="Arial"/>
          <w:b/>
          <w:lang w:val="en-ZA"/>
        </w:rPr>
        <w:t xml:space="preserve"> January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IV045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31 January 2017</w:t>
      </w:r>
      <w:r w:rsidR="0000796E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CPI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IV045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00796E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1,160,000,000.00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A72214">
        <w:rPr>
          <w:rFonts w:asciiTheme="minorHAnsi" w:hAnsiTheme="minorHAnsi" w:cs="Arial"/>
          <w:lang w:val="en-ZA"/>
        </w:rPr>
        <w:t>127.13375%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0796E">
        <w:rPr>
          <w:rFonts w:asciiTheme="minorHAnsi" w:hAnsiTheme="minorHAnsi" w:cs="Arial"/>
          <w:lang w:val="en-ZA"/>
        </w:rPr>
        <w:t>2.75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Inflation Linked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 w:rsidR="008C5831" w:rsidRPr="008C5831"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2027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0796E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January, 21 July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31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January, 20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January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Base CPI</w:t>
      </w:r>
      <w:r w:rsidRPr="00F64748">
        <w:rPr>
          <w:rFonts w:asciiTheme="minorHAnsi" w:hAnsiTheme="minorHAnsi"/>
          <w:lang w:val="en-ZA"/>
        </w:rPr>
        <w:tab/>
      </w:r>
      <w:r w:rsidR="0000796E">
        <w:rPr>
          <w:rFonts w:asciiTheme="minorHAnsi" w:hAnsiTheme="minorHAnsi"/>
          <w:lang w:val="en-ZA"/>
        </w:rPr>
        <w:t>87.35596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January 2022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ZAG000141805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 xml:space="preserve">Subordinate, Unsecure - Second Tier  </w:t>
      </w:r>
    </w:p>
    <w:p w:rsidR="0000796E" w:rsidRDefault="0000796E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Default="00386EFA" w:rsidP="00802A6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802A69" w:rsidRDefault="00802A69" w:rsidP="00802A6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A72214" w:rsidRPr="00F64748" w:rsidRDefault="00A72214" w:rsidP="00802A6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Pr="00A570BE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https://www.jse.co.za/content/JSEPricingSupplementsItems/2014/BondDocuments/IV045%20Pricing%20Supplement%2030012017.pdf</w:t>
        </w:r>
      </w:hyperlink>
      <w:r>
        <w:rPr>
          <w:rFonts w:asciiTheme="minorHAnsi" w:hAnsiTheme="minorHAnsi" w:cs="Arial"/>
          <w:i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0796E" w:rsidRDefault="0000796E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A72214" w:rsidRDefault="00A7221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0796E" w:rsidRPr="00F64748" w:rsidRDefault="0000796E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0796E" w:rsidRDefault="0000796E" w:rsidP="0000796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lastRenderedPageBreak/>
        <w:t xml:space="preserve">Kavisha Pillay                                              Investec Bank Ltd                                                     +27 11 286 9065                              </w:t>
      </w:r>
    </w:p>
    <w:p w:rsidR="0000796E" w:rsidRDefault="0000796E" w:rsidP="0000796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+27 11 520 7000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7221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7221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722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722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0796E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1643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2A69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C5831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D7A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214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3CBD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0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045%20Pricing%20Supplement%20300120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2017-01-31T07:00:00+00:00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7F34E18-9A42-49B9-A846-D846A79F0137}"/>
</file>

<file path=customXml/itemProps2.xml><?xml version="1.0" encoding="utf-8"?>
<ds:datastoreItem xmlns:ds="http://schemas.openxmlformats.org/officeDocument/2006/customXml" ds:itemID="{9CC25C8B-686F-43D3-993F-07B691E76942}"/>
</file>

<file path=customXml/itemProps3.xml><?xml version="1.0" encoding="utf-8"?>
<ds:datastoreItem xmlns:ds="http://schemas.openxmlformats.org/officeDocument/2006/customXml" ds:itemID="{E25B91BA-85A1-426E-A7BC-86E1E0D2C55A}"/>
</file>

<file path=customXml/itemProps4.xml><?xml version="1.0" encoding="utf-8"?>
<ds:datastoreItem xmlns:ds="http://schemas.openxmlformats.org/officeDocument/2006/customXml" ds:itemID="{7AD537F1-D83B-4808-9C58-A309D1BFFA5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186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1647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2017-01-31T06:23:00Z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535400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